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DF2850" w14:textId="51079B59" w:rsidR="004246E1" w:rsidRDefault="00CC5A53" w:rsidP="004246E1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Какие выплаты можно получить при срочном трудовом договоре?</w:t>
      </w:r>
    </w:p>
    <w:p w14:paraId="28802762" w14:textId="77777777" w:rsidR="00CC5A53" w:rsidRPr="009B6911" w:rsidRDefault="00CC5A53" w:rsidP="004246E1">
      <w:pPr>
        <w:ind w:firstLine="709"/>
        <w:jc w:val="center"/>
        <w:rPr>
          <w:b/>
          <w:color w:val="000000"/>
          <w:sz w:val="28"/>
          <w:szCs w:val="28"/>
        </w:rPr>
      </w:pPr>
    </w:p>
    <w:p w14:paraId="11407511" w14:textId="77777777" w:rsidR="004246E1" w:rsidRDefault="004246E1" w:rsidP="004246E1">
      <w:pPr>
        <w:ind w:firstLine="709"/>
        <w:jc w:val="both"/>
        <w:rPr>
          <w:color w:val="000000"/>
          <w:sz w:val="28"/>
          <w:szCs w:val="28"/>
        </w:rPr>
      </w:pPr>
    </w:p>
    <w:p w14:paraId="3EEF8876" w14:textId="6F4F805B" w:rsidR="009B6911" w:rsidRDefault="00CC5A53" w:rsidP="00CC5A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 положениями федерального законодательства</w:t>
      </w:r>
      <w:r w:rsidR="0039658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если в договоре указан конкретный срок действия, работник может рассчитывать на выплаты помимо зарплаты. К таким выплатам относятся:</w:t>
      </w:r>
    </w:p>
    <w:p w14:paraId="6ED1DC27" w14:textId="6EDEB5E7" w:rsidR="00CC5A53" w:rsidRDefault="00CC5A53" w:rsidP="00CC5A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-больничные</w:t>
      </w:r>
      <w:r w:rsidR="00396588">
        <w:rPr>
          <w:color w:val="000000"/>
          <w:sz w:val="28"/>
          <w:szCs w:val="28"/>
        </w:rPr>
        <w:t>. В</w:t>
      </w:r>
      <w:r>
        <w:rPr>
          <w:color w:val="000000"/>
          <w:sz w:val="28"/>
          <w:szCs w:val="28"/>
        </w:rPr>
        <w:t xml:space="preserve"> этом случае пособие по временной нетрудоспособности назначается, если больничный открыт в период действия договора и 30 дней после окончания срока. Если срок договора истекает во время больничного, компенсация выплачивается за все дни болезни. При заключении договора сроком до 6 месяцев больничный оплачивается не более 75 календарных дней за весь срок этого договора.</w:t>
      </w:r>
    </w:p>
    <w:p w14:paraId="13A618F5" w14:textId="753A03BC" w:rsidR="00CC5A53" w:rsidRDefault="00CC5A53" w:rsidP="00CC5A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-отпускные или компенсация за отпуск. За каждый отработанный месяц оплачивается: 2 календарных дня – при договоре до 2 месяцев или на сезонные работы; 2,33 календарных дня отпуска – при договоре свыше 2 месяцев.</w:t>
      </w:r>
    </w:p>
    <w:p w14:paraId="4DAE4945" w14:textId="6D1DD833" w:rsidR="00CC5A53" w:rsidRDefault="00CC5A53" w:rsidP="00CC5A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Можно получить отпускные или компенсацию за все неиспользованные дни отпуска при увольнении.</w:t>
      </w:r>
    </w:p>
    <w:p w14:paraId="4F91EFD0" w14:textId="10A7A4C3" w:rsidR="009B6911" w:rsidRDefault="00CC5A53" w:rsidP="004246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-пособие по беременности и родам. Декретные выплачиваются </w:t>
      </w:r>
      <w:r w:rsidR="00801BAA">
        <w:rPr>
          <w:color w:val="000000"/>
          <w:sz w:val="28"/>
          <w:szCs w:val="28"/>
        </w:rPr>
        <w:t xml:space="preserve">минимум за 140 календарных дней. Если женщина забеременела, срочный договор продлевается до окончания беременности или декретного отпуска. Для оформления женщина подает работодателю заявление и справку о беременности. Беременную женщину можно уволить по истечении срока договора, только если ее приняли для выполнения работы отсутствующего сотрудника. </w:t>
      </w:r>
    </w:p>
    <w:p w14:paraId="0A6877B4" w14:textId="70F5432B" w:rsidR="00801BAA" w:rsidRDefault="00801BAA" w:rsidP="004246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-выходное пособие. При ликвидации компании и сокращения штата – средний месячный заработок. По истечении срока договора – по договоренности сторон. Выходное пособие не вы</w:t>
      </w:r>
      <w:bookmarkStart w:id="0" w:name="_GoBack"/>
      <w:bookmarkEnd w:id="0"/>
      <w:r>
        <w:rPr>
          <w:color w:val="000000"/>
          <w:sz w:val="28"/>
          <w:szCs w:val="28"/>
        </w:rPr>
        <w:t xml:space="preserve">плачивается, если срочный трудовой договор заключен на срок до 2 месяцев. </w:t>
      </w:r>
    </w:p>
    <w:p w14:paraId="0C1ECA53" w14:textId="77777777" w:rsidR="00396588" w:rsidRDefault="00396588" w:rsidP="004246E1">
      <w:pPr>
        <w:ind w:firstLine="709"/>
        <w:jc w:val="both"/>
        <w:rPr>
          <w:color w:val="000000"/>
          <w:sz w:val="28"/>
          <w:szCs w:val="28"/>
        </w:rPr>
      </w:pPr>
    </w:p>
    <w:p w14:paraId="6CD1F873" w14:textId="61E6AEE4" w:rsidR="001E6D1B" w:rsidRPr="009B6911" w:rsidRDefault="009B6911" w:rsidP="00DF3383">
      <w:pPr>
        <w:ind w:firstLine="709"/>
        <w:jc w:val="right"/>
        <w:rPr>
          <w:i/>
          <w:sz w:val="28"/>
          <w:szCs w:val="28"/>
        </w:rPr>
      </w:pPr>
      <w:r w:rsidRPr="009B6911">
        <w:rPr>
          <w:i/>
          <w:color w:val="000000"/>
          <w:sz w:val="28"/>
          <w:szCs w:val="28"/>
        </w:rPr>
        <w:t xml:space="preserve">Подготовлено прокуратурой Рыбновского района </w:t>
      </w:r>
      <w:r w:rsidR="00DF3383">
        <w:rPr>
          <w:i/>
          <w:color w:val="000000"/>
          <w:sz w:val="28"/>
          <w:szCs w:val="28"/>
        </w:rPr>
        <w:t xml:space="preserve">с использованием СПК Консультант Плюс </w:t>
      </w:r>
      <w:r w:rsidR="004246E1" w:rsidRPr="009B6911">
        <w:rPr>
          <w:b/>
          <w:i/>
          <w:sz w:val="28"/>
          <w:szCs w:val="28"/>
        </w:rPr>
        <w:br/>
      </w:r>
    </w:p>
    <w:sectPr w:rsidR="001E6D1B" w:rsidRPr="009B6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C72"/>
    <w:rsid w:val="000F7771"/>
    <w:rsid w:val="001E6D1B"/>
    <w:rsid w:val="00346C72"/>
    <w:rsid w:val="00396588"/>
    <w:rsid w:val="004246E1"/>
    <w:rsid w:val="004E1391"/>
    <w:rsid w:val="00801BAA"/>
    <w:rsid w:val="008F3358"/>
    <w:rsid w:val="009B6911"/>
    <w:rsid w:val="00CC5A53"/>
    <w:rsid w:val="00DF3383"/>
    <w:rsid w:val="00EA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7F321"/>
  <w15:chartTrackingRefBased/>
  <w15:docId w15:val="{400FD217-582D-438B-857D-51272B8B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358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38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338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36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Крютченко Алена Юрьевна</dc:creator>
  <cp:keywords/>
  <dc:description/>
  <cp:lastModifiedBy>Южанина Валерия Владимировна</cp:lastModifiedBy>
  <cp:revision>7</cp:revision>
  <cp:lastPrinted>2023-01-30T13:58:00Z</cp:lastPrinted>
  <dcterms:created xsi:type="dcterms:W3CDTF">2023-01-25T14:45:00Z</dcterms:created>
  <dcterms:modified xsi:type="dcterms:W3CDTF">2023-01-30T13:59:00Z</dcterms:modified>
</cp:coreProperties>
</file>